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270C1" w14:textId="77777777" w:rsidR="00B279AD" w:rsidRDefault="00755C8E" w:rsidP="00755C8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5C8E">
        <w:rPr>
          <w:rFonts w:ascii="Times New Roman" w:hAnsi="Times New Roman" w:cs="Times New Roman"/>
          <w:b/>
          <w:sz w:val="24"/>
          <w:szCs w:val="24"/>
          <w:u w:val="single"/>
        </w:rPr>
        <w:t>PORTARIA Nº 00</w:t>
      </w:r>
      <w:r w:rsidR="004F7C97">
        <w:rPr>
          <w:rFonts w:ascii="Times New Roman" w:hAnsi="Times New Roman" w:cs="Times New Roman"/>
          <w:b/>
          <w:sz w:val="24"/>
          <w:szCs w:val="24"/>
          <w:u w:val="single"/>
        </w:rPr>
        <w:t>3, 08</w:t>
      </w:r>
      <w:r w:rsidRPr="00755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</w:t>
      </w:r>
      <w:r w:rsidR="004F7C97">
        <w:rPr>
          <w:rFonts w:ascii="Times New Roman" w:hAnsi="Times New Roman" w:cs="Times New Roman"/>
          <w:b/>
          <w:sz w:val="24"/>
          <w:szCs w:val="24"/>
          <w:u w:val="single"/>
        </w:rPr>
        <w:t>OUTUBRO</w:t>
      </w:r>
      <w:r w:rsidRPr="00755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2020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1D0C586F" w14:textId="77777777" w:rsidR="00755C8E" w:rsidRDefault="00755C8E" w:rsidP="00A311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DA95643" w14:textId="77777777" w:rsidR="0063278D" w:rsidRDefault="00D3574B" w:rsidP="00BF6419">
      <w:pPr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Dispõe sobre a </w:t>
      </w:r>
      <w:r w:rsidR="004F7C97">
        <w:rPr>
          <w:rFonts w:ascii="Times New Roman" w:hAnsi="Times New Roman" w:cs="Times New Roman"/>
          <w:sz w:val="24"/>
          <w:szCs w:val="24"/>
        </w:rPr>
        <w:t>nomeaç</w:t>
      </w:r>
      <w:r w:rsidR="0063278D">
        <w:rPr>
          <w:rFonts w:ascii="Times New Roman" w:hAnsi="Times New Roman" w:cs="Times New Roman"/>
          <w:sz w:val="24"/>
          <w:szCs w:val="24"/>
        </w:rPr>
        <w:t>ão do</w:t>
      </w:r>
      <w:r w:rsidR="004F7C97">
        <w:rPr>
          <w:rFonts w:ascii="Times New Roman" w:hAnsi="Times New Roman" w:cs="Times New Roman"/>
          <w:sz w:val="24"/>
          <w:szCs w:val="24"/>
        </w:rPr>
        <w:t xml:space="preserve"> Comi</w:t>
      </w:r>
      <w:r w:rsidR="0063278D">
        <w:rPr>
          <w:rFonts w:ascii="Times New Roman" w:hAnsi="Times New Roman" w:cs="Times New Roman"/>
          <w:sz w:val="24"/>
          <w:szCs w:val="24"/>
        </w:rPr>
        <w:t xml:space="preserve">tê Gestor de Acompanhamento, Controle e Fiscalização do Recurso Emergencial destinado ao setor Cultural do Município de Joaquim Nabuco através da </w:t>
      </w:r>
      <w:r w:rsidR="0063278D" w:rsidRPr="0025105B">
        <w:rPr>
          <w:rFonts w:ascii="Times New Roman" w:hAnsi="Times New Roman" w:cs="Times New Roman"/>
          <w:sz w:val="24"/>
          <w:szCs w:val="24"/>
          <w:u w:val="single"/>
        </w:rPr>
        <w:t>Lei Federal nº 14.017, de 29 de junho de 2020</w:t>
      </w:r>
      <w:r w:rsidR="0063278D">
        <w:rPr>
          <w:rFonts w:ascii="Times New Roman" w:hAnsi="Times New Roman" w:cs="Times New Roman"/>
          <w:sz w:val="24"/>
          <w:szCs w:val="24"/>
        </w:rPr>
        <w:t>, e dá outras providências.</w:t>
      </w:r>
    </w:p>
    <w:p w14:paraId="645F5487" w14:textId="77777777" w:rsidR="0063278D" w:rsidRDefault="0063278D" w:rsidP="00A3111A">
      <w:pPr>
        <w:spacing w:after="0"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383AB98D" w14:textId="77777777" w:rsidR="00755C8E" w:rsidRDefault="00755C8E" w:rsidP="00BF641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755C8E">
        <w:rPr>
          <w:rFonts w:ascii="Times New Roman" w:hAnsi="Times New Roman" w:cs="Times New Roman"/>
          <w:b/>
          <w:sz w:val="24"/>
          <w:szCs w:val="24"/>
        </w:rPr>
        <w:t>SECRETÁRIO DE CULTURA E TURISMO DO MUNICÍPIO DE JOAQUIM NABUCO</w:t>
      </w:r>
      <w:r>
        <w:rPr>
          <w:rFonts w:ascii="Times New Roman" w:hAnsi="Times New Roman" w:cs="Times New Roman"/>
          <w:sz w:val="24"/>
          <w:szCs w:val="24"/>
        </w:rPr>
        <w:t>, no uso das suas atribuições legais e,</w:t>
      </w:r>
    </w:p>
    <w:p w14:paraId="3FED2F63" w14:textId="77777777" w:rsidR="00755C8E" w:rsidRDefault="00755C8E" w:rsidP="005A10F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6E7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disposto </w:t>
      </w:r>
      <w:r w:rsidR="007416E7">
        <w:rPr>
          <w:rFonts w:ascii="Times New Roman" w:hAnsi="Times New Roman" w:cs="Times New Roman"/>
          <w:sz w:val="24"/>
          <w:szCs w:val="24"/>
        </w:rPr>
        <w:t>no</w:t>
      </w:r>
      <w:r w:rsidR="007D502B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7D502B" w:rsidRPr="00EF7409">
        <w:rPr>
          <w:rFonts w:ascii="Times New Roman" w:hAnsi="Times New Roman" w:cs="Times New Roman"/>
          <w:sz w:val="24"/>
          <w:szCs w:val="24"/>
          <w:u w:val="single"/>
        </w:rPr>
        <w:t>arts</w:t>
      </w:r>
      <w:proofErr w:type="spellEnd"/>
      <w:r w:rsidR="007D502B" w:rsidRPr="00EF7409">
        <w:rPr>
          <w:rFonts w:ascii="Times New Roman" w:hAnsi="Times New Roman" w:cs="Times New Roman"/>
          <w:sz w:val="24"/>
          <w:szCs w:val="24"/>
          <w:u w:val="single"/>
        </w:rPr>
        <w:t>. 1º, 2º, 3º e</w:t>
      </w:r>
      <w:r w:rsidR="00BF6419" w:rsidRPr="00EF7409">
        <w:rPr>
          <w:rFonts w:ascii="Times New Roman" w:hAnsi="Times New Roman" w:cs="Times New Roman"/>
          <w:sz w:val="24"/>
          <w:szCs w:val="24"/>
          <w:u w:val="single"/>
        </w:rPr>
        <w:t xml:space="preserve"> 4º c/c</w:t>
      </w:r>
      <w:r w:rsidR="007416E7" w:rsidRPr="00EF7409">
        <w:rPr>
          <w:rFonts w:ascii="Times New Roman" w:hAnsi="Times New Roman" w:cs="Times New Roman"/>
          <w:sz w:val="24"/>
          <w:szCs w:val="24"/>
          <w:u w:val="single"/>
        </w:rPr>
        <w:t xml:space="preserve"> inc. II do art. 7º da Lei Federal nº 14.017, de 29 de junho de 2020</w:t>
      </w:r>
      <w:r w:rsidR="007416E7">
        <w:rPr>
          <w:rFonts w:ascii="Times New Roman" w:hAnsi="Times New Roman" w:cs="Times New Roman"/>
          <w:sz w:val="24"/>
          <w:szCs w:val="24"/>
        </w:rPr>
        <w:t>;</w:t>
      </w:r>
    </w:p>
    <w:p w14:paraId="093FC8A7" w14:textId="77777777" w:rsidR="00EF7409" w:rsidRDefault="00EF7409" w:rsidP="005A10F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74B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disposto no </w:t>
      </w:r>
      <w:r w:rsidRPr="00EF7409">
        <w:rPr>
          <w:rFonts w:ascii="Times New Roman" w:hAnsi="Times New Roman" w:cs="Times New Roman"/>
          <w:sz w:val="24"/>
          <w:szCs w:val="24"/>
          <w:u w:val="single"/>
        </w:rPr>
        <w:t>§ 2º do art. 3º c/c art. 10 do Decreto Municipal nº 31, de 1º de outubro de 2020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01606B" w14:textId="77777777" w:rsidR="0063278D" w:rsidRDefault="00D3574B" w:rsidP="00755C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74B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disposto </w:t>
      </w:r>
      <w:r w:rsidR="0063278D" w:rsidRPr="00213761">
        <w:rPr>
          <w:rFonts w:ascii="Times New Roman" w:hAnsi="Times New Roman" w:cs="Times New Roman"/>
          <w:sz w:val="24"/>
          <w:szCs w:val="24"/>
          <w:u w:val="single"/>
        </w:rPr>
        <w:t>item 7.3 do Edital nº 01, de 06 de outubro de 2020</w:t>
      </w:r>
      <w:r w:rsidR="0063278D">
        <w:rPr>
          <w:rFonts w:ascii="Times New Roman" w:hAnsi="Times New Roman" w:cs="Times New Roman"/>
          <w:sz w:val="24"/>
          <w:szCs w:val="24"/>
        </w:rPr>
        <w:t>;</w:t>
      </w:r>
    </w:p>
    <w:p w14:paraId="22DCDA17" w14:textId="77777777" w:rsidR="007102C4" w:rsidRDefault="007102C4" w:rsidP="005A10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A76985" w14:textId="77777777" w:rsidR="007416E7" w:rsidRDefault="00A3111A" w:rsidP="00755C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RESOLVE:</w:t>
      </w:r>
    </w:p>
    <w:p w14:paraId="6A87B987" w14:textId="77777777" w:rsidR="007102C4" w:rsidRDefault="007102C4" w:rsidP="005A10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E5624E" w14:textId="77777777" w:rsidR="007416E7" w:rsidRDefault="007416E7" w:rsidP="00BF641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1º </w:t>
      </w:r>
      <w:r w:rsidR="00EF7409">
        <w:rPr>
          <w:rFonts w:ascii="Times New Roman" w:hAnsi="Times New Roman" w:cs="Times New Roman"/>
          <w:sz w:val="24"/>
          <w:szCs w:val="24"/>
        </w:rPr>
        <w:t>Nomear o Comitê Gestor de Acompanhamento, Controle e Fiscalização do Recurso Emergencial destinado ao setor cultural do Município de Joaquim Nabuco</w:t>
      </w:r>
      <w:r w:rsidR="00D3574B">
        <w:rPr>
          <w:rFonts w:ascii="Times New Roman" w:hAnsi="Times New Roman" w:cs="Times New Roman"/>
          <w:sz w:val="24"/>
          <w:szCs w:val="24"/>
        </w:rPr>
        <w:t>.</w:t>
      </w:r>
    </w:p>
    <w:p w14:paraId="41F94A9D" w14:textId="77777777" w:rsidR="00EF7409" w:rsidRDefault="00BF6419" w:rsidP="0021376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2º O </w:t>
      </w:r>
      <w:r w:rsidR="00213761">
        <w:rPr>
          <w:rFonts w:ascii="Times New Roman" w:hAnsi="Times New Roman" w:cs="Times New Roman"/>
          <w:sz w:val="24"/>
          <w:szCs w:val="24"/>
        </w:rPr>
        <w:t xml:space="preserve">Comitê de que trata o art. 1º desta Portaria terá a incumbência de analisar as propostas </w:t>
      </w:r>
      <w:r w:rsidR="00EF7409">
        <w:rPr>
          <w:rFonts w:ascii="Times New Roman" w:hAnsi="Times New Roman" w:cs="Times New Roman"/>
          <w:sz w:val="24"/>
          <w:szCs w:val="24"/>
        </w:rPr>
        <w:t xml:space="preserve">das pessoas físicas, jurídicas, grupos culturais e pontos de cultura que solicitaram </w:t>
      </w:r>
      <w:r w:rsidR="00213761">
        <w:rPr>
          <w:rFonts w:ascii="Times New Roman" w:hAnsi="Times New Roman" w:cs="Times New Roman"/>
          <w:sz w:val="24"/>
          <w:szCs w:val="24"/>
        </w:rPr>
        <w:t xml:space="preserve">as devidas </w:t>
      </w:r>
      <w:r w:rsidR="00EF7409">
        <w:rPr>
          <w:rFonts w:ascii="Times New Roman" w:hAnsi="Times New Roman" w:cs="Times New Roman"/>
          <w:sz w:val="24"/>
          <w:szCs w:val="24"/>
        </w:rPr>
        <w:t>habilitaç</w:t>
      </w:r>
      <w:r w:rsidR="00213761">
        <w:rPr>
          <w:rFonts w:ascii="Times New Roman" w:hAnsi="Times New Roman" w:cs="Times New Roman"/>
          <w:sz w:val="24"/>
          <w:szCs w:val="24"/>
        </w:rPr>
        <w:t>ões</w:t>
      </w:r>
      <w:r w:rsidR="00EF7409">
        <w:rPr>
          <w:rFonts w:ascii="Times New Roman" w:hAnsi="Times New Roman" w:cs="Times New Roman"/>
          <w:sz w:val="24"/>
          <w:szCs w:val="24"/>
        </w:rPr>
        <w:t xml:space="preserve"> ao Prêmio “Isaias Sanfoneiro”, voltado para os (as) trabalhadores (as) da Cultura do Município de Joaquim Nabuco, de acordo com o </w:t>
      </w:r>
      <w:r w:rsidR="00EF7409" w:rsidRPr="0063278D">
        <w:rPr>
          <w:rFonts w:ascii="Times New Roman" w:hAnsi="Times New Roman" w:cs="Times New Roman"/>
          <w:sz w:val="24"/>
          <w:szCs w:val="24"/>
          <w:u w:val="single"/>
        </w:rPr>
        <w:t>Edital nº 01, de 06 de outubro de 2020</w:t>
      </w:r>
      <w:r w:rsidR="00213761">
        <w:rPr>
          <w:rFonts w:ascii="Times New Roman" w:hAnsi="Times New Roman" w:cs="Times New Roman"/>
          <w:sz w:val="24"/>
          <w:szCs w:val="24"/>
        </w:rPr>
        <w:t>.</w:t>
      </w:r>
    </w:p>
    <w:p w14:paraId="13B041AE" w14:textId="77777777" w:rsidR="00213761" w:rsidRDefault="00213761" w:rsidP="0021376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3º O Comitê Gestor de Acompanhamento, Controle e Fiscalização do Recurso Emergencial destinado ao setor cultural do Município de Joaquim Na</w:t>
      </w:r>
      <w:r w:rsidR="008363E1">
        <w:rPr>
          <w:rFonts w:ascii="Times New Roman" w:hAnsi="Times New Roman" w:cs="Times New Roman"/>
          <w:sz w:val="24"/>
          <w:szCs w:val="24"/>
        </w:rPr>
        <w:t>buco será formado pelas</w:t>
      </w:r>
      <w:r>
        <w:rPr>
          <w:rFonts w:ascii="Times New Roman" w:hAnsi="Times New Roman" w:cs="Times New Roman"/>
          <w:sz w:val="24"/>
          <w:szCs w:val="24"/>
        </w:rPr>
        <w:t xml:space="preserve"> seguintes pessoas:</w:t>
      </w:r>
    </w:p>
    <w:p w14:paraId="6BD45F1D" w14:textId="77777777" w:rsidR="00213761" w:rsidRDefault="00213761" w:rsidP="002137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– Jefferson Marques de Morais – Secretário de Cultura e Turismo</w:t>
      </w:r>
    </w:p>
    <w:p w14:paraId="4D51D07F" w14:textId="77777777" w:rsidR="00213761" w:rsidRDefault="00213761" w:rsidP="002137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CPF nº 502.099.654-87</w:t>
      </w:r>
    </w:p>
    <w:p w14:paraId="56B886CE" w14:textId="77777777" w:rsidR="00A3111A" w:rsidRDefault="00A3111A" w:rsidP="002137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18718B" w14:textId="77777777" w:rsidR="00213761" w:rsidRDefault="00213761" w:rsidP="002137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Gilberto da Silva – Servidor Municipal</w:t>
      </w:r>
    </w:p>
    <w:p w14:paraId="44C899C4" w14:textId="77777777" w:rsidR="00A3111A" w:rsidRDefault="00213761" w:rsidP="00A311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CPF nº 047.381.584-22</w:t>
      </w:r>
    </w:p>
    <w:p w14:paraId="5EBFDDDA" w14:textId="77777777" w:rsidR="00A3111A" w:rsidRDefault="00A3111A" w:rsidP="00A311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AEE005" w14:textId="77777777" w:rsidR="00213761" w:rsidRDefault="00213761" w:rsidP="00A311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 – Luciano Ricardo de Lima Silva – Servidor Municipal</w:t>
      </w:r>
    </w:p>
    <w:p w14:paraId="2CD4E1E8" w14:textId="77777777" w:rsidR="00A3111A" w:rsidRDefault="00A3111A" w:rsidP="00A311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CPF nº 033.819.794-51</w:t>
      </w:r>
    </w:p>
    <w:p w14:paraId="7DEB3CB3" w14:textId="77777777" w:rsidR="00A3111A" w:rsidRDefault="00A3111A" w:rsidP="00A311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04 – Vinícius Carneiro da Silva – Representante da Iniciativa Privada</w:t>
      </w:r>
    </w:p>
    <w:p w14:paraId="44849171" w14:textId="77777777" w:rsidR="00A3111A" w:rsidRDefault="00A3111A" w:rsidP="00A311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CPF nº 056.678.094-19</w:t>
      </w:r>
    </w:p>
    <w:p w14:paraId="2CCC83FA" w14:textId="77777777" w:rsidR="00A3111A" w:rsidRDefault="00A3111A" w:rsidP="00A311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EFE530" w14:textId="77777777" w:rsidR="00A3111A" w:rsidRDefault="00A3111A" w:rsidP="00A311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 – Wellington José de Aquino – Representante da Iniciativa Privada</w:t>
      </w:r>
    </w:p>
    <w:p w14:paraId="5A383455" w14:textId="77777777" w:rsidR="00EF7409" w:rsidRDefault="00A3111A" w:rsidP="00A311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CPF nº 058.446.564-58</w:t>
      </w:r>
    </w:p>
    <w:p w14:paraId="393C8F2D" w14:textId="77777777" w:rsidR="00EF7409" w:rsidRPr="00F31414" w:rsidRDefault="00EF7409" w:rsidP="00E1424B">
      <w:pPr>
        <w:spacing w:after="0" w:line="276" w:lineRule="auto"/>
        <w:ind w:firstLine="708"/>
        <w:jc w:val="both"/>
        <w:rPr>
          <w:rFonts w:ascii="Arial" w:eastAsia="Times New Roman" w:hAnsi="Arial" w:cs="Times New Roman"/>
          <w:sz w:val="24"/>
          <w:szCs w:val="20"/>
        </w:rPr>
      </w:pPr>
    </w:p>
    <w:p w14:paraId="634D7335" w14:textId="77777777" w:rsidR="008B154F" w:rsidRDefault="00F31414" w:rsidP="00654FB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 </w:t>
      </w:r>
      <w:r w:rsidR="00A3111A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º  </w:t>
      </w:r>
      <w:r w:rsidR="008B154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</w:t>
      </w:r>
      <w:proofErr w:type="gramEnd"/>
      <w:r w:rsidR="008B154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Portaria entrará em vigor na data de sua publicação.</w:t>
      </w:r>
    </w:p>
    <w:p w14:paraId="2D49AB7F" w14:textId="77777777" w:rsidR="008B154F" w:rsidRDefault="00654FB0" w:rsidP="00654FB0">
      <w:pPr>
        <w:spacing w:before="225" w:after="225" w:line="276" w:lineRule="auto"/>
        <w:ind w:right="2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</w:t>
      </w:r>
      <w:r w:rsidR="00A3111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proofErr w:type="gramStart"/>
      <w:r w:rsidR="008B154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B154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Revogam</w:t>
      </w:r>
      <w:proofErr w:type="gramEnd"/>
      <w:r w:rsidR="008B154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-se as disposições em contrário.</w:t>
      </w:r>
    </w:p>
    <w:p w14:paraId="7E44E88C" w14:textId="77777777" w:rsidR="008B154F" w:rsidRDefault="008B154F" w:rsidP="00654FB0">
      <w:pPr>
        <w:spacing w:before="225" w:after="225" w:line="276" w:lineRule="auto"/>
        <w:ind w:right="2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Gabinete do Secretário de Cultura e Turismo de Joaquim Nabuco, em</w:t>
      </w:r>
      <w:r w:rsidR="00112D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3111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08</w:t>
      </w:r>
      <w:r w:rsidR="00C530C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A3111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outu</w:t>
      </w:r>
      <w:r w:rsidR="00C530C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bro de 2020.</w:t>
      </w:r>
    </w:p>
    <w:p w14:paraId="349A32A7" w14:textId="77777777" w:rsidR="00654FB0" w:rsidRDefault="00654FB0" w:rsidP="00C530C5">
      <w:pPr>
        <w:spacing w:after="0" w:line="276" w:lineRule="auto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A960ACF" w14:textId="77777777" w:rsidR="00654FB0" w:rsidRDefault="00654FB0" w:rsidP="00C530C5">
      <w:pPr>
        <w:spacing w:after="0" w:line="276" w:lineRule="auto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9296E63" w14:textId="77777777" w:rsidR="00C530C5" w:rsidRDefault="00C530C5" w:rsidP="00C530C5">
      <w:pPr>
        <w:spacing w:after="0" w:line="276" w:lineRule="auto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Jefferson Marques de Morais</w:t>
      </w:r>
    </w:p>
    <w:p w14:paraId="157C6E82" w14:textId="77777777" w:rsidR="00C530C5" w:rsidRDefault="00C530C5" w:rsidP="00C530C5">
      <w:pPr>
        <w:spacing w:after="0" w:line="276" w:lineRule="auto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Secretário</w:t>
      </w:r>
    </w:p>
    <w:p w14:paraId="61A840F3" w14:textId="77777777" w:rsidR="00915D79" w:rsidRDefault="00C530C5" w:rsidP="00C530C5">
      <w:pPr>
        <w:spacing w:after="0" w:line="276" w:lineRule="auto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Portaria nº</w:t>
      </w:r>
      <w:r w:rsidR="00845B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182/2019</w:t>
      </w:r>
    </w:p>
    <w:p w14:paraId="0ED08E4F" w14:textId="77777777" w:rsidR="00915D79" w:rsidRDefault="00915D79" w:rsidP="00C530C5">
      <w:pPr>
        <w:spacing w:after="0" w:line="276" w:lineRule="auto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915D79" w:rsidSect="00F47CB3">
      <w:headerReference w:type="default" r:id="rId7"/>
      <w:footerReference w:type="default" r:id="rId8"/>
      <w:pgSz w:w="11906" w:h="16838"/>
      <w:pgMar w:top="851" w:right="567" w:bottom="851" w:left="1418" w:header="8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FD338" w14:textId="77777777" w:rsidR="009C11C2" w:rsidRDefault="009C11C2" w:rsidP="00F47CB3">
      <w:pPr>
        <w:spacing w:after="0" w:line="240" w:lineRule="auto"/>
      </w:pPr>
      <w:r>
        <w:separator/>
      </w:r>
    </w:p>
  </w:endnote>
  <w:endnote w:type="continuationSeparator" w:id="0">
    <w:p w14:paraId="4E7B45C9" w14:textId="77777777" w:rsidR="009C11C2" w:rsidRDefault="009C11C2" w:rsidP="00F47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E56D" w14:textId="77777777" w:rsidR="00240A18" w:rsidRPr="00F47CB3" w:rsidRDefault="00240A18">
    <w:pPr>
      <w:pStyle w:val="Rodap"/>
      <w:jc w:val="center"/>
      <w:rPr>
        <w:rFonts w:ascii="Times New Roman" w:hAnsi="Times New Roman" w:cs="Times New Roman"/>
        <w:b/>
        <w:sz w:val="20"/>
        <w:szCs w:val="20"/>
      </w:rPr>
    </w:pPr>
    <w:r w:rsidRPr="00F47CB3">
      <w:rPr>
        <w:rFonts w:ascii="Times New Roman" w:hAnsi="Times New Roman" w:cs="Times New Roman"/>
        <w:b/>
        <w:sz w:val="20"/>
        <w:szCs w:val="20"/>
      </w:rPr>
      <w:t>_________________________</w:t>
    </w:r>
    <w:r>
      <w:rPr>
        <w:rFonts w:ascii="Times New Roman" w:hAnsi="Times New Roman" w:cs="Times New Roman"/>
        <w:b/>
        <w:sz w:val="20"/>
        <w:szCs w:val="20"/>
      </w:rPr>
      <w:t>_________</w:t>
    </w:r>
    <w:r w:rsidRPr="00F47CB3">
      <w:rPr>
        <w:rFonts w:ascii="Times New Roman" w:hAnsi="Times New Roman" w:cs="Times New Roman"/>
        <w:b/>
        <w:sz w:val="20"/>
        <w:szCs w:val="20"/>
      </w:rPr>
      <w:t>_________________________________________________________________</w:t>
    </w:r>
  </w:p>
  <w:p w14:paraId="6D0D6F45" w14:textId="77777777" w:rsidR="00240A18" w:rsidRPr="00F47CB3" w:rsidRDefault="00240A18">
    <w:pPr>
      <w:pStyle w:val="Rodap"/>
      <w:jc w:val="center"/>
      <w:rPr>
        <w:rFonts w:ascii="Times New Roman" w:hAnsi="Times New Roman" w:cs="Times New Roman"/>
        <w:b/>
        <w:sz w:val="20"/>
        <w:szCs w:val="20"/>
      </w:rPr>
    </w:pPr>
    <w:r w:rsidRPr="00F47CB3">
      <w:rPr>
        <w:rFonts w:ascii="Times New Roman" w:hAnsi="Times New Roman" w:cs="Times New Roman"/>
        <w:b/>
        <w:sz w:val="20"/>
        <w:szCs w:val="20"/>
      </w:rPr>
      <w:t>End. Avenida Getúlio Vargas, s/n – Centro – Joaquim Nabuco – Estado de Pernambuco</w:t>
    </w:r>
  </w:p>
  <w:p w14:paraId="3772A0C1" w14:textId="77777777" w:rsidR="00240A18" w:rsidRDefault="00000000">
    <w:pPr>
      <w:pStyle w:val="Rodap"/>
      <w:jc w:val="center"/>
    </w:pPr>
    <w:sdt>
      <w:sdtPr>
        <w:rPr>
          <w:rFonts w:ascii="Times New Roman" w:hAnsi="Times New Roman" w:cs="Times New Roman"/>
          <w:b/>
          <w:sz w:val="20"/>
          <w:szCs w:val="20"/>
        </w:rPr>
        <w:id w:val="1258864483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b w:val="0"/>
          <w:sz w:val="22"/>
          <w:szCs w:val="22"/>
        </w:rPr>
      </w:sdtEndPr>
      <w:sdtContent>
        <w:r w:rsidR="00240A18">
          <w:fldChar w:fldCharType="begin"/>
        </w:r>
        <w:r w:rsidR="00240A18">
          <w:instrText>PAGE   \* MERGEFORMAT</w:instrText>
        </w:r>
        <w:r w:rsidR="00240A18">
          <w:fldChar w:fldCharType="separate"/>
        </w:r>
        <w:r w:rsidR="008363E1">
          <w:rPr>
            <w:noProof/>
          </w:rPr>
          <w:t>2</w:t>
        </w:r>
        <w:r w:rsidR="00240A18">
          <w:fldChar w:fldCharType="end"/>
        </w:r>
      </w:sdtContent>
    </w:sdt>
  </w:p>
  <w:p w14:paraId="438DDB2A" w14:textId="77777777" w:rsidR="00240A18" w:rsidRDefault="00240A18" w:rsidP="00F47CB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BA5CA" w14:textId="77777777" w:rsidR="009C11C2" w:rsidRDefault="009C11C2" w:rsidP="00F47CB3">
      <w:pPr>
        <w:spacing w:after="0" w:line="240" w:lineRule="auto"/>
      </w:pPr>
      <w:r>
        <w:separator/>
      </w:r>
    </w:p>
  </w:footnote>
  <w:footnote w:type="continuationSeparator" w:id="0">
    <w:p w14:paraId="0D0DC5E6" w14:textId="77777777" w:rsidR="009C11C2" w:rsidRDefault="009C11C2" w:rsidP="00F47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6E802" w14:textId="77777777" w:rsidR="00240A18" w:rsidRPr="00BE62FF" w:rsidRDefault="00240A18" w:rsidP="005E23EF">
    <w:pPr>
      <w:spacing w:after="0"/>
      <w:rPr>
        <w:rFonts w:ascii="Imprint MT Shadow" w:hAnsi="Imprint MT Shadow"/>
        <w:b/>
        <w:i/>
        <w:sz w:val="20"/>
        <w:szCs w:val="20"/>
      </w:rPr>
    </w:pPr>
    <w:r w:rsidRPr="00BE62FF">
      <w:rPr>
        <w:rFonts w:ascii="Imprint MT Shadow" w:hAnsi="Imprint MT Shadow"/>
        <w:b/>
        <w:i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20C83C2B" wp14:editId="3CB911C4">
          <wp:simplePos x="0" y="0"/>
          <wp:positionH relativeFrom="margin">
            <wp:align>left</wp:align>
          </wp:positionH>
          <wp:positionV relativeFrom="paragraph">
            <wp:posOffset>-534035</wp:posOffset>
          </wp:positionV>
          <wp:extent cx="1188085" cy="981075"/>
          <wp:effectExtent l="0" t="0" r="0" b="9525"/>
          <wp:wrapSquare wrapText="bothSides"/>
          <wp:docPr id="1" name="Imagem 1" descr="LOGO GOVERNO N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VERNO NET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808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Imprint MT Shadow" w:hAnsi="Imprint MT Shadow"/>
        <w:b/>
        <w:i/>
        <w:sz w:val="20"/>
        <w:szCs w:val="20"/>
      </w:rPr>
      <w:t xml:space="preserve">       </w:t>
    </w:r>
    <w:r w:rsidRPr="00BE62FF">
      <w:rPr>
        <w:rFonts w:ascii="Imprint MT Shadow" w:hAnsi="Imprint MT Shadow"/>
        <w:b/>
        <w:i/>
        <w:sz w:val="20"/>
        <w:szCs w:val="20"/>
      </w:rPr>
      <w:t>PREFEITURA MUNICIPAL DE JOAQUIM NABUCO</w:t>
    </w:r>
  </w:p>
  <w:p w14:paraId="4DFF54CA" w14:textId="77777777" w:rsidR="00240A18" w:rsidRPr="00BE62FF" w:rsidRDefault="00240A18" w:rsidP="005E23EF">
    <w:pPr>
      <w:spacing w:after="0"/>
      <w:ind w:right="-143"/>
      <w:rPr>
        <w:rFonts w:ascii="Imprint MT Shadow" w:hAnsi="Imprint MT Shadow"/>
        <w:b/>
        <w:i/>
        <w:sz w:val="20"/>
        <w:szCs w:val="20"/>
      </w:rPr>
    </w:pPr>
    <w:r>
      <w:rPr>
        <w:rFonts w:ascii="Imprint MT Shadow" w:hAnsi="Imprint MT Shadow"/>
        <w:b/>
        <w:i/>
        <w:sz w:val="20"/>
        <w:szCs w:val="20"/>
      </w:rPr>
      <w:t xml:space="preserve">                     “</w:t>
    </w:r>
    <w:r w:rsidRPr="00BE62FF">
      <w:rPr>
        <w:rFonts w:ascii="Imprint MT Shadow" w:hAnsi="Imprint MT Shadow"/>
        <w:b/>
        <w:i/>
        <w:sz w:val="20"/>
        <w:szCs w:val="20"/>
      </w:rPr>
      <w:t>TRABALHANDO PARA O POVO</w:t>
    </w:r>
    <w:r>
      <w:rPr>
        <w:rFonts w:ascii="Imprint MT Shadow" w:hAnsi="Imprint MT Shadow"/>
        <w:b/>
        <w:i/>
        <w:sz w:val="20"/>
        <w:szCs w:val="20"/>
      </w:rPr>
      <w:t>”</w:t>
    </w:r>
  </w:p>
  <w:p w14:paraId="5764AED6" w14:textId="77777777" w:rsidR="00240A18" w:rsidRPr="00BE62FF" w:rsidRDefault="00240A18" w:rsidP="005E23EF">
    <w:pPr>
      <w:spacing w:after="0"/>
      <w:ind w:right="-142"/>
      <w:rPr>
        <w:rFonts w:ascii="Copperplate Gothic Light" w:hAnsi="Copperplate Gothic Light"/>
        <w:b/>
        <w:i/>
        <w:sz w:val="20"/>
        <w:szCs w:val="20"/>
      </w:rPr>
    </w:pPr>
    <w:r>
      <w:rPr>
        <w:rFonts w:ascii="Copperplate Gothic Light" w:hAnsi="Copperplate Gothic Light"/>
        <w:b/>
        <w:i/>
        <w:sz w:val="20"/>
        <w:szCs w:val="20"/>
      </w:rPr>
      <w:t xml:space="preserve">            </w:t>
    </w:r>
    <w:r w:rsidRPr="00BE62FF">
      <w:rPr>
        <w:rFonts w:ascii="Copperplate Gothic Light" w:hAnsi="Copperplate Gothic Light"/>
        <w:b/>
        <w:i/>
        <w:sz w:val="20"/>
        <w:szCs w:val="20"/>
      </w:rPr>
      <w:t xml:space="preserve">SECRETARIA MUNICIPAL DE </w:t>
    </w:r>
    <w:r>
      <w:rPr>
        <w:rFonts w:ascii="Copperplate Gothic Light" w:hAnsi="Copperplate Gothic Light"/>
        <w:b/>
        <w:i/>
        <w:sz w:val="20"/>
        <w:szCs w:val="20"/>
      </w:rPr>
      <w:t>CULTURA</w:t>
    </w:r>
  </w:p>
  <w:p w14:paraId="4C941F55" w14:textId="77777777" w:rsidR="00240A18" w:rsidRPr="00BE62FF" w:rsidRDefault="00240A18" w:rsidP="005E23EF">
    <w:pPr>
      <w:spacing w:after="0"/>
      <w:ind w:right="-142"/>
      <w:rPr>
        <w:rFonts w:ascii="Copperplate Gothic Light" w:hAnsi="Copperplate Gothic Light"/>
        <w:b/>
        <w:i/>
        <w:sz w:val="20"/>
        <w:szCs w:val="20"/>
      </w:rPr>
    </w:pPr>
    <w:r w:rsidRPr="00BE62FF">
      <w:rPr>
        <w:rFonts w:ascii="Copperplate Gothic Light" w:hAnsi="Copperplate Gothic Light"/>
        <w:b/>
        <w:i/>
        <w:sz w:val="20"/>
        <w:szCs w:val="20"/>
      </w:rPr>
      <w:t xml:space="preserve">        </w:t>
    </w:r>
    <w:r>
      <w:rPr>
        <w:rFonts w:ascii="Copperplate Gothic Light" w:hAnsi="Copperplate Gothic Light"/>
        <w:b/>
        <w:i/>
        <w:sz w:val="20"/>
        <w:szCs w:val="20"/>
      </w:rPr>
      <w:t xml:space="preserve">                           ____________________________________________________________________________________________________</w:t>
    </w:r>
  </w:p>
  <w:p w14:paraId="6982E6AE" w14:textId="77777777" w:rsidR="00240A18" w:rsidRDefault="00240A18">
    <w:pPr>
      <w:pStyle w:val="Cabealho"/>
    </w:pPr>
    <w:r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779"/>
    <w:multiLevelType w:val="hybridMultilevel"/>
    <w:tmpl w:val="6EB8FE8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02012"/>
    <w:multiLevelType w:val="multilevel"/>
    <w:tmpl w:val="37A0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F52EF"/>
    <w:multiLevelType w:val="hybridMultilevel"/>
    <w:tmpl w:val="5FFA6B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77EF4"/>
    <w:multiLevelType w:val="hybridMultilevel"/>
    <w:tmpl w:val="8EACBE5E"/>
    <w:lvl w:ilvl="0" w:tplc="514C5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19667F"/>
    <w:multiLevelType w:val="multilevel"/>
    <w:tmpl w:val="AE74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D74931"/>
    <w:multiLevelType w:val="hybridMultilevel"/>
    <w:tmpl w:val="02327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65DFB"/>
    <w:multiLevelType w:val="hybridMultilevel"/>
    <w:tmpl w:val="6110189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77709"/>
    <w:multiLevelType w:val="multilevel"/>
    <w:tmpl w:val="BA18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893E12"/>
    <w:multiLevelType w:val="hybridMultilevel"/>
    <w:tmpl w:val="EC52A1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12B21"/>
    <w:multiLevelType w:val="hybridMultilevel"/>
    <w:tmpl w:val="B4DAAD9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02246459">
    <w:abstractNumId w:val="3"/>
  </w:num>
  <w:num w:numId="2" w16cid:durableId="33774233">
    <w:abstractNumId w:val="2"/>
  </w:num>
  <w:num w:numId="3" w16cid:durableId="547496547">
    <w:abstractNumId w:val="9"/>
  </w:num>
  <w:num w:numId="4" w16cid:durableId="1696074202">
    <w:abstractNumId w:val="7"/>
  </w:num>
  <w:num w:numId="5" w16cid:durableId="90395495">
    <w:abstractNumId w:val="4"/>
  </w:num>
  <w:num w:numId="6" w16cid:durableId="1902670512">
    <w:abstractNumId w:val="1"/>
  </w:num>
  <w:num w:numId="7" w16cid:durableId="1365786039">
    <w:abstractNumId w:val="0"/>
  </w:num>
  <w:num w:numId="8" w16cid:durableId="563878241">
    <w:abstractNumId w:val="6"/>
  </w:num>
  <w:num w:numId="9" w16cid:durableId="351421083">
    <w:abstractNumId w:val="8"/>
  </w:num>
  <w:num w:numId="10" w16cid:durableId="18135214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22E"/>
    <w:rsid w:val="00030A66"/>
    <w:rsid w:val="000458D0"/>
    <w:rsid w:val="00066AB1"/>
    <w:rsid w:val="00077E42"/>
    <w:rsid w:val="00090B76"/>
    <w:rsid w:val="000D678B"/>
    <w:rsid w:val="00112D6C"/>
    <w:rsid w:val="00184D32"/>
    <w:rsid w:val="00195B9A"/>
    <w:rsid w:val="001E4959"/>
    <w:rsid w:val="001E7CD6"/>
    <w:rsid w:val="00213761"/>
    <w:rsid w:val="00225200"/>
    <w:rsid w:val="00240A18"/>
    <w:rsid w:val="0025105B"/>
    <w:rsid w:val="00254FC7"/>
    <w:rsid w:val="00264240"/>
    <w:rsid w:val="00264F09"/>
    <w:rsid w:val="00283AE9"/>
    <w:rsid w:val="002E447D"/>
    <w:rsid w:val="002F699D"/>
    <w:rsid w:val="00316D9A"/>
    <w:rsid w:val="00322325"/>
    <w:rsid w:val="00373F39"/>
    <w:rsid w:val="00380E35"/>
    <w:rsid w:val="003B5DD6"/>
    <w:rsid w:val="003E122E"/>
    <w:rsid w:val="0040338C"/>
    <w:rsid w:val="004151C2"/>
    <w:rsid w:val="00475F45"/>
    <w:rsid w:val="004C6EE8"/>
    <w:rsid w:val="004D68F2"/>
    <w:rsid w:val="004F7C97"/>
    <w:rsid w:val="00545B7A"/>
    <w:rsid w:val="00550534"/>
    <w:rsid w:val="00553C84"/>
    <w:rsid w:val="005857C4"/>
    <w:rsid w:val="005A01CF"/>
    <w:rsid w:val="005A10F0"/>
    <w:rsid w:val="005E23EF"/>
    <w:rsid w:val="005F2A66"/>
    <w:rsid w:val="005F7FB7"/>
    <w:rsid w:val="0063278D"/>
    <w:rsid w:val="006344D6"/>
    <w:rsid w:val="00654FB0"/>
    <w:rsid w:val="006C63D3"/>
    <w:rsid w:val="006E62B5"/>
    <w:rsid w:val="00700143"/>
    <w:rsid w:val="007102C4"/>
    <w:rsid w:val="007416E7"/>
    <w:rsid w:val="00755C8E"/>
    <w:rsid w:val="00774976"/>
    <w:rsid w:val="00794B75"/>
    <w:rsid w:val="007D502B"/>
    <w:rsid w:val="00823E6A"/>
    <w:rsid w:val="00824478"/>
    <w:rsid w:val="008363E1"/>
    <w:rsid w:val="00845B6A"/>
    <w:rsid w:val="008610A6"/>
    <w:rsid w:val="008656BC"/>
    <w:rsid w:val="00875A6C"/>
    <w:rsid w:val="008B154F"/>
    <w:rsid w:val="008B4DAE"/>
    <w:rsid w:val="008B7DDF"/>
    <w:rsid w:val="008F0152"/>
    <w:rsid w:val="00905782"/>
    <w:rsid w:val="00912CF5"/>
    <w:rsid w:val="00915D79"/>
    <w:rsid w:val="00954E8E"/>
    <w:rsid w:val="00954F0C"/>
    <w:rsid w:val="0095729A"/>
    <w:rsid w:val="00977ADB"/>
    <w:rsid w:val="009C11C2"/>
    <w:rsid w:val="009E4392"/>
    <w:rsid w:val="009E4C3C"/>
    <w:rsid w:val="00A17E2D"/>
    <w:rsid w:val="00A231F4"/>
    <w:rsid w:val="00A3111A"/>
    <w:rsid w:val="00A36640"/>
    <w:rsid w:val="00A779A4"/>
    <w:rsid w:val="00A84D46"/>
    <w:rsid w:val="00AA044C"/>
    <w:rsid w:val="00AB0C45"/>
    <w:rsid w:val="00AB736C"/>
    <w:rsid w:val="00AC3551"/>
    <w:rsid w:val="00AE3F6D"/>
    <w:rsid w:val="00B16CB4"/>
    <w:rsid w:val="00B22F5A"/>
    <w:rsid w:val="00B279AD"/>
    <w:rsid w:val="00B34206"/>
    <w:rsid w:val="00B432DA"/>
    <w:rsid w:val="00B57213"/>
    <w:rsid w:val="00BA6B48"/>
    <w:rsid w:val="00BA6FA8"/>
    <w:rsid w:val="00BF6419"/>
    <w:rsid w:val="00C1497D"/>
    <w:rsid w:val="00C15F01"/>
    <w:rsid w:val="00C26DBE"/>
    <w:rsid w:val="00C530C5"/>
    <w:rsid w:val="00C64B77"/>
    <w:rsid w:val="00CD629E"/>
    <w:rsid w:val="00CF699C"/>
    <w:rsid w:val="00D3574B"/>
    <w:rsid w:val="00D3699D"/>
    <w:rsid w:val="00D41FAF"/>
    <w:rsid w:val="00D4558F"/>
    <w:rsid w:val="00D55794"/>
    <w:rsid w:val="00DB2A04"/>
    <w:rsid w:val="00DB2A54"/>
    <w:rsid w:val="00E1424B"/>
    <w:rsid w:val="00E1798E"/>
    <w:rsid w:val="00E346D3"/>
    <w:rsid w:val="00E35175"/>
    <w:rsid w:val="00E47A04"/>
    <w:rsid w:val="00E839B7"/>
    <w:rsid w:val="00E9569C"/>
    <w:rsid w:val="00EC7DAC"/>
    <w:rsid w:val="00ED4371"/>
    <w:rsid w:val="00EE6BCA"/>
    <w:rsid w:val="00EF7409"/>
    <w:rsid w:val="00F31414"/>
    <w:rsid w:val="00F356DC"/>
    <w:rsid w:val="00F47CB3"/>
    <w:rsid w:val="00F51B98"/>
    <w:rsid w:val="00FC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A6D5"/>
  <w15:chartTrackingRefBased/>
  <w15:docId w15:val="{A54EC92A-0E18-4F7F-B8B3-DD646038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F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6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62B5"/>
  </w:style>
  <w:style w:type="table" w:styleId="Tabelacomgrade">
    <w:name w:val="Table Grid"/>
    <w:basedOn w:val="Tabelanormal"/>
    <w:uiPriority w:val="39"/>
    <w:rsid w:val="006E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E62B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54FC7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F47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7CB3"/>
  </w:style>
  <w:style w:type="paragraph" w:styleId="SemEspaamento">
    <w:name w:val="No Spacing"/>
    <w:uiPriority w:val="1"/>
    <w:qFormat/>
    <w:rsid w:val="00DB2A04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4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9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5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0E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4298">
              <w:marLeft w:val="2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218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7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9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Paiva</dc:creator>
  <cp:keywords/>
  <dc:description/>
  <cp:lastModifiedBy>Fabiola Santos</cp:lastModifiedBy>
  <cp:revision>2</cp:revision>
  <cp:lastPrinted>2020-12-11T14:28:00Z</cp:lastPrinted>
  <dcterms:created xsi:type="dcterms:W3CDTF">2023-07-28T02:54:00Z</dcterms:created>
  <dcterms:modified xsi:type="dcterms:W3CDTF">2023-07-28T02:54:00Z</dcterms:modified>
</cp:coreProperties>
</file>